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сь-Хрустальны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сь-Хрустальны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